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1398_3790614894"/>
      <w:r>
        <w:rPr>
          <w:rFonts w:cs="Times New Roman" w:ascii="Times New Roman" w:hAnsi="Times New Roman"/>
          <w:b/>
          <w:sz w:val="24"/>
          <w:szCs w:val="24"/>
        </w:rPr>
        <w:t xml:space="preserve">Сведения о вакантных должностях в краевых государственных учреждениях,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координация и регулирование деятельности которых возложены 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__DdeLink__1398_3790614894"/>
      <w:bookmarkEnd w:id="1"/>
      <w:r>
        <w:rPr>
          <w:rFonts w:cs="Times New Roman" w:ascii="Times New Roman" w:hAnsi="Times New Roman"/>
          <w:b/>
          <w:sz w:val="24"/>
          <w:szCs w:val="24"/>
        </w:rPr>
        <w:t xml:space="preserve">исполнительные органы государственной власти Забайкальского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 состоянию на 1 августа 2019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tbl>
      <w:tblPr>
        <w:tblStyle w:val="a3"/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6"/>
        <w:gridCol w:w="4394"/>
        <w:gridCol w:w="3012"/>
        <w:gridCol w:w="3012"/>
        <w:gridCol w:w="3010"/>
      </w:tblGrid>
      <w:tr>
        <w:trPr>
          <w:trHeight w:val="517" w:hRule="atLeast"/>
        </w:trPr>
        <w:tc>
          <w:tcPr>
            <w:tcW w:w="1816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6024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3010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Специалист кадровой службы, ответственный за работу с претендентами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(ФИО, телефон):</w:t>
            </w:r>
          </w:p>
        </w:tc>
      </w:tr>
      <w:tr>
        <w:trPr>
          <w:trHeight w:val="160" w:hRule="atLeast"/>
        </w:trPr>
        <w:tc>
          <w:tcPr>
            <w:tcW w:w="1816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394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01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 образованию</w:t>
            </w:r>
          </w:p>
        </w:tc>
        <w:tc>
          <w:tcPr>
            <w:tcW w:w="301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 стажу</w:t>
            </w:r>
          </w:p>
        </w:tc>
        <w:tc>
          <w:tcPr>
            <w:tcW w:w="3010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Государственное учреждение "Читинская государственная заводская конюшня с ипподромом им. Хосаена Хакимова"</w:t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Начальник хозяйственного отдела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специальности, направлению подготовки «Агроинженерия»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Дианова Валерия Павловна,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37-71-86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Ведущий зоотехник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специальности, направлению подготовки «Зоотехния»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наличие стажа работы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15244" w:type="dxa"/>
            <w:gridSpan w:val="5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Государственное учреждение "Забайкальская краевая ветеринарная лаборатория"</w:t>
            </w:r>
          </w:p>
        </w:tc>
      </w:tr>
      <w:tr>
        <w:trPr>
          <w:trHeight w:val="264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ветеринарный врач-химик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специальности, направлению подготовки «Химия»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стажа работы по специальности, направлению подготовки не менее 1 года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Морозова Наталья Евгеньевна тел 26-45-30</w:t>
            </w:r>
          </w:p>
        </w:tc>
      </w:tr>
      <w:tr>
        <w:trPr>
          <w:trHeight w:val="264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Министерство физической культуры и спорта Забайкальского края</w:t>
            </w:r>
          </w:p>
        </w:tc>
      </w:tr>
      <w:tr>
        <w:trPr>
          <w:trHeight w:val="264" w:hRule="atLeast"/>
        </w:trPr>
        <w:tc>
          <w:tcPr>
            <w:tcW w:w="152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Государственное бюджетное учреждение «Спортивная школа олимпийского резерва № 2» Забайкальского края</w:t>
            </w:r>
          </w:p>
        </w:tc>
      </w:tr>
      <w:tr>
        <w:trPr>
          <w:trHeight w:val="264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 CYR" w:ascii="Times New Roman CYR" w:hAnsi="Times New Roman CYR"/>
                <w:sz w:val="20"/>
                <w:szCs w:val="20"/>
              </w:rPr>
              <w:t>Высшее образование в области физической культуры и спорта или высшее образование и дополнительное профессиональное образование в области физической культуры и спорта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 CYR"/>
                <w:sz w:val="20"/>
                <w:szCs w:val="20"/>
              </w:rPr>
            </w:pPr>
            <w:r>
              <w:rPr>
                <w:rFonts w:eastAsia="Times New Roman" w:cs="Times New Roman CYR" w:ascii="Times New Roman CYR" w:hAnsi="Times New Roman CYR"/>
                <w:sz w:val="20"/>
                <w:szCs w:val="20"/>
              </w:rPr>
              <w:t xml:space="preserve">стаж работы в должностях специалистов физкультурно-спортивных организаций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 CYR" w:ascii="Times New Roman CYR" w:hAnsi="Times New Roman CYR"/>
                <w:sz w:val="20"/>
                <w:szCs w:val="20"/>
              </w:rPr>
              <w:t>не менее 3 лет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Мкртычян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Александр Эдуардович,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40-09-30</w:t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Региональная служба по тарифам и ценообразованию Забайкальского края</w:t>
            </w:r>
          </w:p>
        </w:tc>
      </w:tr>
      <w:tr>
        <w:trPr>
          <w:trHeight w:val="253" w:hRule="atLeast"/>
        </w:trPr>
        <w:tc>
          <w:tcPr>
            <w:tcW w:w="15244" w:type="dxa"/>
            <w:gridSpan w:val="5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Государственное казенное учреждение «Центр экспертиз»</w:t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Ведущий экономист (7 шт. ед.)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 укрупненной группы «Экономика и управление»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Зонова Татьяна Анатольевна,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21-11-51</w:t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 (1 шт. ед.)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 укрупненной группы «Экономика и управление»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1 года работы по специальности, направлению подготовки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специалист-заместитель начальника отдела (2 шт.ед.)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«Экономика и управление»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года работы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высшее образование по специальностям, направлениям подготовки «Энергетика, энергетическое машиностроение и электротехника», «Электро - и теплоэнергетика» 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года работы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1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«Юриспруденция»</w:t>
            </w:r>
          </w:p>
        </w:tc>
        <w:tc>
          <w:tcPr>
            <w:tcW w:w="3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менее года работы по специальности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e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d3aab"/>
    <w:rPr>
      <w:rFonts w:ascii="Tahoma" w:hAnsi="Tahoma" w:cs="Tahoma"/>
      <w:sz w:val="16"/>
      <w:szCs w:val="16"/>
    </w:rPr>
  </w:style>
  <w:style w:type="character" w:styleId="3" w:customStyle="1">
    <w:name w:val="Основной текст3"/>
    <w:basedOn w:val="DefaultParagraphFont"/>
    <w:qFormat/>
    <w:rsid w:val="00141d5e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IntenseEmphasis">
    <w:name w:val="Intense Emphasis"/>
    <w:basedOn w:val="DefaultParagraphFont"/>
    <w:uiPriority w:val="21"/>
    <w:qFormat/>
    <w:rsid w:val="00040826"/>
    <w:rPr>
      <w:i/>
      <w:i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d3a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734ade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DBF0-76E0-4458-A676-205D3C4E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Application>LibreOffice/5.4.3.2$Windows_X86_64 LibreOffice_project/92a7159f7e4af62137622921e809f8546db437e5</Application>
  <Pages>2</Pages>
  <Words>314</Words>
  <Characters>2354</Characters>
  <CharactersWithSpaces>2617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2019-03-01T03:54:00Z</dcterms:created>
  <dc:creator>Zemcova</dc:creator>
  <dc:description/>
  <dc:language>ru-RU</dc:language>
  <cp:lastModifiedBy/>
  <cp:lastPrinted>2019-02-13T09:28:00Z</cp:lastPrinted>
  <dcterms:modified xsi:type="dcterms:W3CDTF">2019-08-05T17:17:24Z</dcterms:modified>
  <cp:revision>267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